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D" w:rsidRPr="003B4EED" w:rsidRDefault="003B4EED" w:rsidP="003B4EED">
      <w:pPr>
        <w:jc w:val="center"/>
        <w:rPr>
          <w:rFonts w:ascii="Calibri" w:hAnsi="Calibri" w:cs="Calibri"/>
          <w:b/>
          <w:noProof/>
          <w:color w:val="FFFFFF" w:themeColor="background1"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67456" behindDoc="1" locked="0" layoutInCell="1" allowOverlap="1" wp14:anchorId="36894032" wp14:editId="4A708CD7">
            <wp:simplePos x="0" y="0"/>
            <wp:positionH relativeFrom="column">
              <wp:posOffset>-269240</wp:posOffset>
            </wp:positionH>
            <wp:positionV relativeFrom="paragraph">
              <wp:posOffset>-89535</wp:posOffset>
            </wp:positionV>
            <wp:extent cx="3448050" cy="437040"/>
            <wp:effectExtent l="0" t="0" r="0" b="0"/>
            <wp:wrapNone/>
            <wp:docPr id="5" name="Рисунок 5" descr="Шапка пу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 пуст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</w:rPr>
        <w:t xml:space="preserve">          </w:t>
      </w:r>
      <w:r w:rsidRPr="003B4EED">
        <w:rPr>
          <w:rFonts w:ascii="Calibri" w:hAnsi="Calibri" w:cs="Calibri"/>
          <w:b/>
          <w:noProof/>
          <w:color w:val="FFFFFF" w:themeColor="background1"/>
          <w:sz w:val="28"/>
        </w:rPr>
        <w:t>Куда сходить в Ярославле</w:t>
      </w:r>
    </w:p>
    <w:p w:rsidR="003B4EED" w:rsidRPr="00175954" w:rsidRDefault="003B4EED" w:rsidP="008E5E04">
      <w:pPr>
        <w:jc w:val="both"/>
        <w:rPr>
          <w:rFonts w:ascii="Calibri" w:hAnsi="Calibri" w:cs="Calibri"/>
          <w:b/>
          <w:noProof/>
          <w:sz w:val="18"/>
        </w:rPr>
      </w:pPr>
    </w:p>
    <w:p w:rsidR="00E37AED" w:rsidRPr="00E37AED" w:rsidRDefault="00E37AED" w:rsidP="008E5E04">
      <w:pPr>
        <w:jc w:val="both"/>
        <w:rPr>
          <w:rFonts w:ascii="Calibri" w:hAnsi="Calibri" w:cs="Calibri"/>
          <w:b/>
          <w:noProof/>
          <w:sz w:val="10"/>
        </w:rPr>
      </w:pPr>
    </w:p>
    <w:p w:rsidR="008E5E04" w:rsidRPr="00175954" w:rsidRDefault="008E5E04" w:rsidP="008E5E04">
      <w:pPr>
        <w:jc w:val="both"/>
        <w:rPr>
          <w:rFonts w:ascii="Calibri" w:hAnsi="Calibri" w:cs="Calibri"/>
          <w:b/>
          <w:noProof/>
        </w:rPr>
      </w:pPr>
      <w:r w:rsidRPr="00175954">
        <w:rPr>
          <w:rFonts w:ascii="Calibri" w:hAnsi="Calibri" w:cs="Calibri"/>
          <w:b/>
          <w:noProof/>
        </w:rPr>
        <w:t>Волжская набережная</w:t>
      </w:r>
    </w:p>
    <w:p w:rsidR="008E5E04" w:rsidRPr="00175954" w:rsidRDefault="00AD35F0" w:rsidP="008E5E04">
      <w:pPr>
        <w:jc w:val="both"/>
        <w:rPr>
          <w:rFonts w:ascii="Calibri" w:hAnsi="Calibri" w:cs="Calibri"/>
          <w:noProof/>
          <w:sz w:val="22"/>
        </w:rPr>
      </w:pPr>
      <w:r w:rsidRPr="00175954">
        <w:rPr>
          <w:rFonts w:ascii="Calibri" w:hAnsi="Calibri" w:cs="Calibri"/>
          <w:noProof/>
          <w:sz w:val="22"/>
        </w:rPr>
        <w:t>Э</w:t>
      </w:r>
      <w:r w:rsidR="008E5E04" w:rsidRPr="00175954">
        <w:rPr>
          <w:rFonts w:ascii="Calibri" w:hAnsi="Calibri" w:cs="Calibri"/>
          <w:noProof/>
          <w:sz w:val="22"/>
        </w:rPr>
        <w:t>то самая известная ярославская улица. Она растянулась вдоль правого берега Волги на три километра. Если прогуляться вдоль улицы, можно увидеть множество памятников архитектуры и знаменательных мест</w:t>
      </w:r>
      <w:r w:rsidR="00175954" w:rsidRPr="00175954">
        <w:rPr>
          <w:rFonts w:ascii="Calibri" w:hAnsi="Calibri" w:cs="Calibri"/>
          <w:noProof/>
          <w:sz w:val="22"/>
        </w:rPr>
        <w:t>.</w:t>
      </w:r>
      <w:r w:rsidR="008E5E04" w:rsidRPr="00175954">
        <w:rPr>
          <w:rFonts w:ascii="Calibri" w:hAnsi="Calibri" w:cs="Calibri"/>
          <w:noProof/>
          <w:sz w:val="22"/>
        </w:rPr>
        <w:t xml:space="preserve"> </w:t>
      </w:r>
    </w:p>
    <w:p w:rsidR="008E5E04" w:rsidRPr="00175954" w:rsidRDefault="008E5E04" w:rsidP="008E5E04">
      <w:pPr>
        <w:jc w:val="both"/>
        <w:rPr>
          <w:rFonts w:ascii="Calibri" w:hAnsi="Calibri" w:cs="Calibri"/>
          <w:noProof/>
          <w:sz w:val="22"/>
        </w:rPr>
      </w:pPr>
      <w:r w:rsidRPr="00175954">
        <w:rPr>
          <w:rFonts w:ascii="Calibri" w:hAnsi="Calibri" w:cs="Calibri"/>
          <w:noProof/>
          <w:sz w:val="22"/>
        </w:rPr>
        <w:t xml:space="preserve">Автобус: от ж/д вокзала № </w:t>
      </w:r>
      <w:r w:rsidR="00AD35F0" w:rsidRPr="00175954">
        <w:rPr>
          <w:rFonts w:ascii="Calibri" w:hAnsi="Calibri" w:cs="Calibri"/>
          <w:noProof/>
          <w:sz w:val="22"/>
        </w:rPr>
        <w:t xml:space="preserve">139, </w:t>
      </w:r>
      <w:r w:rsidRPr="00175954">
        <w:rPr>
          <w:rFonts w:ascii="Calibri" w:hAnsi="Calibri" w:cs="Calibri"/>
          <w:noProof/>
          <w:sz w:val="22"/>
        </w:rPr>
        <w:t>140</w:t>
      </w:r>
      <w:r w:rsidR="00AD35F0" w:rsidRPr="00175954">
        <w:rPr>
          <w:rFonts w:ascii="Calibri" w:hAnsi="Calibri" w:cs="Calibri"/>
          <w:noProof/>
          <w:sz w:val="22"/>
        </w:rPr>
        <w:t>, маршрутки № 99, 143</w:t>
      </w:r>
      <w:r w:rsidRPr="00175954">
        <w:rPr>
          <w:rFonts w:ascii="Calibri" w:hAnsi="Calibri" w:cs="Calibri"/>
          <w:noProof/>
          <w:sz w:val="22"/>
        </w:rPr>
        <w:t>(до остановки «Красная пло</w:t>
      </w:r>
      <w:r w:rsidR="00175954" w:rsidRPr="00175954">
        <w:rPr>
          <w:rFonts w:ascii="Calibri" w:hAnsi="Calibri" w:cs="Calibri"/>
          <w:noProof/>
          <w:sz w:val="22"/>
        </w:rPr>
        <w:t>ща</w:t>
      </w:r>
      <w:r w:rsidRPr="00175954">
        <w:rPr>
          <w:rFonts w:ascii="Calibri" w:hAnsi="Calibri" w:cs="Calibri"/>
          <w:noProof/>
          <w:sz w:val="22"/>
        </w:rPr>
        <w:t>дь»)</w:t>
      </w:r>
      <w:r w:rsidR="00175954">
        <w:rPr>
          <w:rFonts w:ascii="Calibri" w:hAnsi="Calibri" w:cs="Calibri"/>
          <w:noProof/>
          <w:sz w:val="22"/>
        </w:rPr>
        <w:t>.</w:t>
      </w:r>
    </w:p>
    <w:p w:rsidR="008E5E04" w:rsidRPr="00175954" w:rsidRDefault="008E5E04" w:rsidP="008E5E04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8E5E04" w:rsidRPr="00175954" w:rsidRDefault="008E5E04" w:rsidP="008E5E04">
      <w:pPr>
        <w:jc w:val="both"/>
        <w:rPr>
          <w:rFonts w:ascii="Calibri" w:hAnsi="Calibri" w:cs="Calibri"/>
          <w:b/>
          <w:noProof/>
        </w:rPr>
      </w:pPr>
      <w:r w:rsidRPr="00175954">
        <w:rPr>
          <w:rFonts w:ascii="Calibri" w:hAnsi="Calibri" w:cs="Calibri"/>
          <w:b/>
          <w:noProof/>
        </w:rPr>
        <w:t>Церковь Ильи Пророка</w:t>
      </w:r>
    </w:p>
    <w:p w:rsidR="008E5E04" w:rsidRDefault="008E5E04" w:rsidP="008E5E04">
      <w:pPr>
        <w:jc w:val="both"/>
        <w:rPr>
          <w:rFonts w:ascii="Calibri" w:hAnsi="Calibri" w:cs="Calibri"/>
          <w:noProof/>
        </w:rPr>
      </w:pPr>
      <w:r w:rsidRPr="00A57EE0">
        <w:rPr>
          <w:rFonts w:ascii="Calibri" w:hAnsi="Calibri" w:cs="Calibri"/>
          <w:noProof/>
        </w:rPr>
        <w:t>Она стоит в центре главной площади города</w:t>
      </w:r>
      <w:r w:rsidR="00175954">
        <w:rPr>
          <w:rFonts w:ascii="Calibri" w:hAnsi="Calibri" w:cs="Calibri"/>
          <w:noProof/>
        </w:rPr>
        <w:t>.</w:t>
      </w:r>
    </w:p>
    <w:p w:rsidR="008E5E04" w:rsidRDefault="008E5E04" w:rsidP="008E5E0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Адрес: пл. Советская 7</w:t>
      </w:r>
    </w:p>
    <w:p w:rsidR="008E5E04" w:rsidRDefault="008E5E04" w:rsidP="008E5E0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Автобус: </w:t>
      </w:r>
      <w:r w:rsidR="00175954" w:rsidRPr="00175954">
        <w:rPr>
          <w:rFonts w:ascii="Calibri" w:hAnsi="Calibri" w:cs="Calibri"/>
          <w:noProof/>
          <w:sz w:val="22"/>
        </w:rPr>
        <w:t>от ж/д вокзала № 139, 140, маршрутки № 99, 143(до остановки «Красная площадь»)</w:t>
      </w:r>
      <w:r w:rsidR="00175954">
        <w:rPr>
          <w:rFonts w:ascii="Calibri" w:hAnsi="Calibri" w:cs="Calibri"/>
          <w:noProof/>
          <w:sz w:val="22"/>
        </w:rPr>
        <w:t>.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8E5E04" w:rsidRPr="00175954" w:rsidRDefault="008E5E04" w:rsidP="008E5E04">
      <w:pPr>
        <w:jc w:val="both"/>
        <w:rPr>
          <w:rFonts w:ascii="Calibri" w:hAnsi="Calibri" w:cs="Calibri"/>
          <w:b/>
          <w:noProof/>
        </w:rPr>
      </w:pPr>
      <w:r w:rsidRPr="00175954">
        <w:rPr>
          <w:rFonts w:ascii="Calibri" w:hAnsi="Calibri" w:cs="Calibri"/>
          <w:b/>
          <w:noProof/>
        </w:rPr>
        <w:t>Спасо-Преображенский монастырь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</w:rPr>
      </w:pPr>
      <w:r w:rsidRPr="00E37AED">
        <w:rPr>
          <w:rFonts w:ascii="Calibri" w:hAnsi="Calibri" w:cs="Calibri"/>
          <w:noProof/>
          <w:sz w:val="22"/>
        </w:rPr>
        <w:t>Адрес: площадь Богоявленская пл 25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</w:rPr>
      </w:pPr>
      <w:r w:rsidRPr="00E37AED">
        <w:rPr>
          <w:rFonts w:ascii="Calibri" w:hAnsi="Calibri" w:cs="Calibri"/>
          <w:noProof/>
          <w:sz w:val="22"/>
        </w:rPr>
        <w:t>Автобус: от ж/д вокзала №8, 76, 176 (до остановки «Комсомольская»)</w:t>
      </w:r>
      <w:r w:rsidR="00E37AED" w:rsidRPr="00E37AED">
        <w:rPr>
          <w:rFonts w:ascii="Calibri" w:hAnsi="Calibri" w:cs="Calibri"/>
          <w:noProof/>
          <w:sz w:val="22"/>
        </w:rPr>
        <w:t>.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8E5E04" w:rsidRPr="00175954" w:rsidRDefault="008E5E04" w:rsidP="008E5E04">
      <w:pPr>
        <w:jc w:val="both"/>
        <w:rPr>
          <w:rFonts w:asciiTheme="minorHAnsi" w:hAnsiTheme="minorHAnsi"/>
          <w:b/>
        </w:rPr>
      </w:pPr>
      <w:r w:rsidRPr="00175954">
        <w:rPr>
          <w:rFonts w:asciiTheme="minorHAnsi" w:hAnsiTheme="minorHAnsi"/>
          <w:b/>
        </w:rPr>
        <w:t>Ярославский Художественный музей</w:t>
      </w:r>
    </w:p>
    <w:p w:rsidR="008E5E04" w:rsidRPr="00E37AED" w:rsidRDefault="008E5E04" w:rsidP="008E5E04">
      <w:pPr>
        <w:jc w:val="both"/>
        <w:rPr>
          <w:rFonts w:asciiTheme="minorHAnsi" w:hAnsiTheme="minorHAnsi"/>
          <w:sz w:val="22"/>
          <w:szCs w:val="22"/>
        </w:rPr>
      </w:pPr>
      <w:r w:rsidRPr="00E37AED">
        <w:rPr>
          <w:rFonts w:asciiTheme="minorHAnsi" w:hAnsiTheme="minorHAnsi"/>
          <w:sz w:val="22"/>
          <w:szCs w:val="22"/>
        </w:rPr>
        <w:t>Режим работы: 10.00-17.00</w:t>
      </w:r>
    </w:p>
    <w:p w:rsidR="008E5E04" w:rsidRPr="00E37AED" w:rsidRDefault="008E5E04" w:rsidP="008E5E04">
      <w:pPr>
        <w:jc w:val="both"/>
        <w:rPr>
          <w:rFonts w:asciiTheme="minorHAnsi" w:hAnsiTheme="minorHAnsi"/>
          <w:sz w:val="22"/>
          <w:szCs w:val="22"/>
        </w:rPr>
      </w:pPr>
      <w:r w:rsidRPr="00E37AED">
        <w:rPr>
          <w:rFonts w:asciiTheme="minorHAnsi" w:hAnsiTheme="minorHAnsi"/>
          <w:sz w:val="22"/>
          <w:szCs w:val="22"/>
        </w:rPr>
        <w:t>Адрес:</w:t>
      </w:r>
      <w:r w:rsidR="00175954" w:rsidRPr="00E37AED">
        <w:rPr>
          <w:rFonts w:asciiTheme="minorHAnsi" w:hAnsiTheme="minorHAnsi"/>
          <w:sz w:val="22"/>
          <w:szCs w:val="22"/>
        </w:rPr>
        <w:t xml:space="preserve"> </w:t>
      </w:r>
      <w:r w:rsidRPr="00E37AED">
        <w:rPr>
          <w:rFonts w:asciiTheme="minorHAnsi" w:hAnsiTheme="minorHAnsi"/>
          <w:sz w:val="22"/>
          <w:szCs w:val="22"/>
        </w:rPr>
        <w:t xml:space="preserve">ул. Волжская набережная 23  </w:t>
      </w:r>
    </w:p>
    <w:p w:rsidR="008E5E04" w:rsidRPr="00E37AED" w:rsidRDefault="008E5E04" w:rsidP="008E5E04">
      <w:pPr>
        <w:jc w:val="both"/>
        <w:rPr>
          <w:rFonts w:asciiTheme="minorHAnsi" w:hAnsiTheme="minorHAnsi"/>
          <w:sz w:val="22"/>
          <w:szCs w:val="22"/>
        </w:rPr>
      </w:pPr>
      <w:r w:rsidRPr="00E37AED">
        <w:rPr>
          <w:rFonts w:asciiTheme="minorHAnsi" w:hAnsiTheme="minorHAnsi"/>
          <w:sz w:val="22"/>
          <w:szCs w:val="22"/>
        </w:rPr>
        <w:t>Телефоны: (4852) 30-35-04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 xml:space="preserve">Автобус: </w:t>
      </w:r>
      <w:r w:rsidR="00E37AED" w:rsidRPr="00E37AED">
        <w:rPr>
          <w:rFonts w:ascii="Calibri" w:hAnsi="Calibri" w:cs="Calibri"/>
          <w:noProof/>
          <w:sz w:val="22"/>
          <w:szCs w:val="22"/>
        </w:rPr>
        <w:t>от ж/д вокзала № 139, 140, маршрутки № 99, 143(до остановки «Красная площадь»).</w:t>
      </w:r>
    </w:p>
    <w:p w:rsidR="008E5E04" w:rsidRPr="00E37AED" w:rsidRDefault="008E5E04" w:rsidP="008E5E04">
      <w:pPr>
        <w:jc w:val="both"/>
        <w:rPr>
          <w:rFonts w:ascii="Calibri" w:hAnsi="Calibri" w:cs="Calibri"/>
          <w:b/>
          <w:noProof/>
          <w:sz w:val="12"/>
          <w:szCs w:val="12"/>
        </w:rPr>
      </w:pPr>
    </w:p>
    <w:p w:rsidR="008E5E04" w:rsidRPr="00E37AED" w:rsidRDefault="008E5E04" w:rsidP="008E5E04">
      <w:pPr>
        <w:jc w:val="both"/>
        <w:rPr>
          <w:rFonts w:ascii="Calibri" w:hAnsi="Calibri" w:cs="Calibri"/>
          <w:b/>
          <w:noProof/>
        </w:rPr>
      </w:pPr>
      <w:r w:rsidRPr="00E37AED">
        <w:rPr>
          <w:rFonts w:ascii="Calibri" w:hAnsi="Calibri" w:cs="Calibri"/>
          <w:b/>
          <w:noProof/>
        </w:rPr>
        <w:t>Музей «Музыка и время»</w:t>
      </w:r>
    </w:p>
    <w:p w:rsidR="008E5E04" w:rsidRPr="00E37AED" w:rsidRDefault="00E37AED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Р</w:t>
      </w:r>
      <w:r w:rsidR="008E5E04" w:rsidRPr="00E37AED">
        <w:rPr>
          <w:rFonts w:ascii="Calibri" w:hAnsi="Calibri" w:cs="Calibri"/>
          <w:noProof/>
          <w:sz w:val="22"/>
          <w:szCs w:val="22"/>
        </w:rPr>
        <w:t>асполо</w:t>
      </w:r>
      <w:r w:rsidRPr="00E37AED">
        <w:rPr>
          <w:rFonts w:ascii="Calibri" w:hAnsi="Calibri" w:cs="Calibri"/>
          <w:noProof/>
          <w:sz w:val="22"/>
          <w:szCs w:val="22"/>
        </w:rPr>
        <w:t>гается</w:t>
      </w:r>
      <w:r w:rsidR="008E5E04" w:rsidRPr="00E37AED">
        <w:rPr>
          <w:rFonts w:ascii="Calibri" w:hAnsi="Calibri" w:cs="Calibri"/>
          <w:noProof/>
          <w:sz w:val="22"/>
          <w:szCs w:val="22"/>
        </w:rPr>
        <w:t xml:space="preserve"> в купеческом особняке на набережной реки Волга. В музее представлена коллекция старинных музыкальных инструментов, часов, колок</w:t>
      </w:r>
      <w:r w:rsidRPr="00E37AED">
        <w:rPr>
          <w:rFonts w:ascii="Calibri" w:hAnsi="Calibri" w:cs="Calibri"/>
          <w:noProof/>
          <w:sz w:val="22"/>
          <w:szCs w:val="22"/>
        </w:rPr>
        <w:t>олов, утюгов, золотофонных икон</w:t>
      </w:r>
      <w:r w:rsidR="008E5E04" w:rsidRPr="00E37AED">
        <w:rPr>
          <w:rFonts w:ascii="Calibri" w:hAnsi="Calibri" w:cs="Calibri"/>
          <w:noProof/>
          <w:sz w:val="22"/>
          <w:szCs w:val="22"/>
        </w:rPr>
        <w:t xml:space="preserve">. </w:t>
      </w:r>
    </w:p>
    <w:p w:rsidR="008E5E04" w:rsidRPr="00E37AED" w:rsidRDefault="003B4EED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Режим работы: 10.00 -</w:t>
      </w:r>
      <w:r w:rsidR="008E5E04" w:rsidRPr="00E37AED">
        <w:rPr>
          <w:rFonts w:ascii="Calibri" w:hAnsi="Calibri" w:cs="Calibri"/>
          <w:noProof/>
          <w:sz w:val="22"/>
          <w:szCs w:val="22"/>
        </w:rPr>
        <w:t xml:space="preserve"> 19.00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Адрес: ул. Волжская набережная 33а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Телефон: (4852) 32-86-37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 xml:space="preserve">Автобус: </w:t>
      </w:r>
      <w:r w:rsidR="00E37AED" w:rsidRPr="00E37AED">
        <w:rPr>
          <w:rFonts w:ascii="Calibri" w:hAnsi="Calibri" w:cs="Calibri"/>
          <w:noProof/>
          <w:sz w:val="22"/>
          <w:szCs w:val="22"/>
        </w:rPr>
        <w:t>от ж/д вокзала № 139, 140, маршрутки № 99, 143(до остановки «Красная площадь»).</w:t>
      </w:r>
    </w:p>
    <w:p w:rsidR="008E5E04" w:rsidRDefault="008E5E04" w:rsidP="008E5E04">
      <w:pPr>
        <w:jc w:val="both"/>
        <w:rPr>
          <w:rFonts w:ascii="Calibri" w:hAnsi="Calibri" w:cs="Calibri"/>
          <w:b/>
          <w:noProof/>
          <w:sz w:val="28"/>
        </w:rPr>
      </w:pPr>
    </w:p>
    <w:p w:rsidR="00E37AED" w:rsidRDefault="00E37AED" w:rsidP="008E5E04">
      <w:pPr>
        <w:jc w:val="both"/>
        <w:rPr>
          <w:rFonts w:ascii="Calibri" w:hAnsi="Calibri" w:cs="Calibri"/>
          <w:b/>
          <w:noProof/>
          <w:sz w:val="28"/>
        </w:rPr>
      </w:pPr>
    </w:p>
    <w:p w:rsidR="008E5E04" w:rsidRPr="00E37AED" w:rsidRDefault="008E5E04" w:rsidP="008E5E04">
      <w:pPr>
        <w:jc w:val="both"/>
        <w:rPr>
          <w:rFonts w:ascii="Calibri" w:hAnsi="Calibri" w:cs="Calibri"/>
          <w:b/>
          <w:noProof/>
        </w:rPr>
      </w:pPr>
      <w:r w:rsidRPr="00E37AED">
        <w:rPr>
          <w:rFonts w:ascii="Calibri" w:hAnsi="Calibri" w:cs="Calibri"/>
          <w:b/>
          <w:noProof/>
        </w:rPr>
        <w:lastRenderedPageBreak/>
        <w:t>Парк тысячелетия Ярославля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 xml:space="preserve">Парк Тысячелетия Ярославля </w:t>
      </w:r>
      <w:r w:rsidR="003B4EED" w:rsidRPr="00E37AED">
        <w:rPr>
          <w:rFonts w:ascii="Calibri" w:hAnsi="Calibri" w:cs="Calibri"/>
          <w:noProof/>
          <w:sz w:val="22"/>
          <w:szCs w:val="22"/>
        </w:rPr>
        <w:t>–</w:t>
      </w:r>
      <w:r w:rsidRPr="00E37AED">
        <w:rPr>
          <w:rFonts w:ascii="Calibri" w:hAnsi="Calibri" w:cs="Calibri"/>
          <w:noProof/>
          <w:sz w:val="22"/>
          <w:szCs w:val="22"/>
        </w:rPr>
        <w:t xml:space="preserve"> один из самых красивых парков города, открылся в юбилейном 2010 году. Популярное место отдыха горожан и туристов находится на Которосльной набережной и является частью масштабного комплекса «Сити-Парк».</w:t>
      </w:r>
    </w:p>
    <w:p w:rsidR="008E5E04" w:rsidRPr="00E37AED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Адрес:</w:t>
      </w:r>
      <w:r w:rsidRPr="00E37AED">
        <w:rPr>
          <w:sz w:val="22"/>
          <w:szCs w:val="22"/>
        </w:rPr>
        <w:t xml:space="preserve"> </w:t>
      </w:r>
      <w:r w:rsidRPr="00E37AED">
        <w:rPr>
          <w:rFonts w:ascii="Calibri" w:hAnsi="Calibri" w:cs="Calibri"/>
          <w:noProof/>
          <w:sz w:val="22"/>
          <w:szCs w:val="22"/>
        </w:rPr>
        <w:t>ул. Которосльная Набережная</w:t>
      </w:r>
    </w:p>
    <w:p w:rsidR="008E5E04" w:rsidRDefault="008E5E04" w:rsidP="008E5E04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Автобус: от ж/д вокзала №72 (до остановки «Чайковского»)</w:t>
      </w:r>
      <w:r w:rsidR="00E37AED" w:rsidRPr="00E37AED">
        <w:rPr>
          <w:rFonts w:ascii="Calibri" w:hAnsi="Calibri" w:cs="Calibri"/>
          <w:noProof/>
          <w:sz w:val="22"/>
          <w:szCs w:val="22"/>
        </w:rPr>
        <w:t>.</w:t>
      </w:r>
    </w:p>
    <w:p w:rsidR="00E37AED" w:rsidRPr="00E37AED" w:rsidRDefault="00E37AED" w:rsidP="008E5E04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D939C4" w:rsidRPr="00E37AED" w:rsidRDefault="00D939C4" w:rsidP="00A02862">
      <w:pPr>
        <w:jc w:val="both"/>
        <w:rPr>
          <w:rFonts w:ascii="Calibri" w:hAnsi="Calibri" w:cs="Calibri"/>
          <w:b/>
          <w:noProof/>
        </w:rPr>
      </w:pPr>
      <w:r w:rsidRPr="00E37AED">
        <w:rPr>
          <w:rFonts w:ascii="Calibri" w:hAnsi="Calibri" w:cs="Calibri"/>
          <w:b/>
          <w:noProof/>
        </w:rPr>
        <w:t>Ярославский зоопарк</w:t>
      </w:r>
    </w:p>
    <w:p w:rsidR="00A02862" w:rsidRPr="00E37AED" w:rsidRDefault="00E37AED" w:rsidP="00A02862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О</w:t>
      </w:r>
      <w:r w:rsidR="00EE5783" w:rsidRPr="00E37AED">
        <w:rPr>
          <w:rFonts w:ascii="Calibri" w:hAnsi="Calibri" w:cs="Calibri"/>
          <w:noProof/>
          <w:sz w:val="22"/>
          <w:szCs w:val="22"/>
        </w:rPr>
        <w:t xml:space="preserve">тличное место для отдыха всей семьёй. Это ландшафтный зоопарк, в котором животные чувствуют себя комфортно, вольеры максимально соответствуют их потребностям. </w:t>
      </w:r>
    </w:p>
    <w:p w:rsidR="00EE5783" w:rsidRPr="00E37AED" w:rsidRDefault="00EE5783" w:rsidP="00A02862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Режим работы: 10.00-21.00 (</w:t>
      </w:r>
      <w:r w:rsidR="00956C75" w:rsidRPr="00E37AED">
        <w:rPr>
          <w:rFonts w:ascii="Calibri" w:hAnsi="Calibri" w:cs="Calibri"/>
          <w:noProof/>
          <w:sz w:val="22"/>
          <w:szCs w:val="22"/>
        </w:rPr>
        <w:t>кассы закрыва</w:t>
      </w:r>
      <w:r w:rsidRPr="00E37AED">
        <w:rPr>
          <w:rFonts w:ascii="Calibri" w:hAnsi="Calibri" w:cs="Calibri"/>
          <w:noProof/>
          <w:sz w:val="22"/>
          <w:szCs w:val="22"/>
        </w:rPr>
        <w:t xml:space="preserve">ются в 20.00) </w:t>
      </w:r>
    </w:p>
    <w:p w:rsidR="00EE5783" w:rsidRPr="00E37AED" w:rsidRDefault="00A00F99" w:rsidP="00A02862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>Адрес: ул. Шевелюха 137</w:t>
      </w:r>
      <w:r w:rsidR="00EE5783" w:rsidRPr="00E37AED">
        <w:rPr>
          <w:rFonts w:ascii="Calibri" w:hAnsi="Calibri" w:cs="Calibri"/>
          <w:noProof/>
          <w:sz w:val="22"/>
          <w:szCs w:val="22"/>
        </w:rPr>
        <w:t xml:space="preserve"> </w:t>
      </w:r>
    </w:p>
    <w:p w:rsidR="00A00F99" w:rsidRPr="00E37AED" w:rsidRDefault="00EE5783" w:rsidP="00A02862">
      <w:pPr>
        <w:jc w:val="both"/>
        <w:rPr>
          <w:rFonts w:ascii="Calibri" w:hAnsi="Calibri" w:cs="Calibri"/>
          <w:noProof/>
          <w:sz w:val="22"/>
          <w:szCs w:val="22"/>
        </w:rPr>
      </w:pPr>
      <w:r w:rsidRPr="00E37AED">
        <w:rPr>
          <w:rFonts w:ascii="Calibri" w:hAnsi="Calibri" w:cs="Calibri"/>
          <w:noProof/>
          <w:sz w:val="22"/>
          <w:szCs w:val="22"/>
        </w:rPr>
        <w:t xml:space="preserve">Телефон: </w:t>
      </w:r>
      <w:r w:rsidR="00A00F99" w:rsidRPr="00E37AED">
        <w:rPr>
          <w:rFonts w:ascii="Calibri" w:hAnsi="Calibri" w:cs="Calibri"/>
          <w:noProof/>
          <w:sz w:val="22"/>
          <w:szCs w:val="22"/>
        </w:rPr>
        <w:t>(4852) 74-04-11</w:t>
      </w:r>
    </w:p>
    <w:p w:rsidR="00956C75" w:rsidRPr="00E37AED" w:rsidRDefault="000B0354" w:rsidP="00A02862">
      <w:pPr>
        <w:jc w:val="both"/>
        <w:rPr>
          <w:rFonts w:ascii="Calibri" w:hAnsi="Calibri" w:cs="Calibri"/>
          <w:noProof/>
          <w:sz w:val="22"/>
          <w:szCs w:val="22"/>
        </w:rPr>
      </w:pPr>
      <w:proofErr w:type="gramStart"/>
      <w:r w:rsidRPr="00E37AED">
        <w:rPr>
          <w:rFonts w:ascii="Calibri" w:hAnsi="Calibri" w:cs="Calibri"/>
          <w:noProof/>
          <w:sz w:val="22"/>
          <w:szCs w:val="22"/>
        </w:rPr>
        <w:t xml:space="preserve">Автобус: </w:t>
      </w:r>
      <w:r w:rsidR="00956C75" w:rsidRPr="00E37AED">
        <w:rPr>
          <w:rFonts w:ascii="Calibri" w:hAnsi="Calibri" w:cs="Calibri"/>
          <w:noProof/>
          <w:sz w:val="22"/>
          <w:szCs w:val="22"/>
        </w:rPr>
        <w:t xml:space="preserve">от ж/д вкозала – № 127; от </w:t>
      </w:r>
      <w:r w:rsidR="00D531AA" w:rsidRPr="00E37AED">
        <w:rPr>
          <w:rFonts w:ascii="Calibri" w:hAnsi="Calibri" w:cs="Calibri"/>
          <w:noProof/>
          <w:sz w:val="22"/>
          <w:szCs w:val="22"/>
        </w:rPr>
        <w:t>«</w:t>
      </w:r>
      <w:r w:rsidR="00956C75" w:rsidRPr="00E37AED">
        <w:rPr>
          <w:rFonts w:ascii="Calibri" w:hAnsi="Calibri" w:cs="Calibri"/>
          <w:noProof/>
          <w:sz w:val="22"/>
          <w:szCs w:val="22"/>
        </w:rPr>
        <w:t>Красной площади</w:t>
      </w:r>
      <w:r w:rsidR="00D531AA" w:rsidRPr="00E37AED">
        <w:rPr>
          <w:rFonts w:ascii="Calibri" w:hAnsi="Calibri" w:cs="Calibri"/>
          <w:noProof/>
          <w:sz w:val="22"/>
          <w:szCs w:val="22"/>
        </w:rPr>
        <w:t>»</w:t>
      </w:r>
      <w:r w:rsidR="00956C75" w:rsidRPr="00E37AED">
        <w:rPr>
          <w:rFonts w:ascii="Calibri" w:hAnsi="Calibri" w:cs="Calibri"/>
          <w:noProof/>
          <w:sz w:val="22"/>
          <w:szCs w:val="22"/>
        </w:rPr>
        <w:t xml:space="preserve"> – № 21, 34, 121</w:t>
      </w:r>
      <w:proofErr w:type="gramEnd"/>
    </w:p>
    <w:p w:rsidR="00956C75" w:rsidRPr="00E37AED" w:rsidRDefault="00956C75" w:rsidP="00A02862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D939C4" w:rsidRPr="00E37AED" w:rsidRDefault="00A02862" w:rsidP="00A02862">
      <w:pPr>
        <w:jc w:val="both"/>
        <w:rPr>
          <w:rFonts w:ascii="Calibri" w:hAnsi="Calibri" w:cs="Calibri"/>
          <w:b/>
          <w:noProof/>
        </w:rPr>
      </w:pPr>
      <w:r w:rsidRPr="00E37AED">
        <w:rPr>
          <w:rFonts w:ascii="Calibri" w:hAnsi="Calibri" w:cs="Calibri"/>
          <w:b/>
          <w:noProof/>
        </w:rPr>
        <w:t>Ярославский п</w:t>
      </w:r>
      <w:r w:rsidR="00D939C4" w:rsidRPr="00E37AED">
        <w:rPr>
          <w:rFonts w:ascii="Calibri" w:hAnsi="Calibri" w:cs="Calibri"/>
          <w:b/>
          <w:noProof/>
        </w:rPr>
        <w:t>ланетарий</w:t>
      </w:r>
    </w:p>
    <w:p w:rsidR="00A02862" w:rsidRPr="00427A06" w:rsidRDefault="00E37AED" w:rsidP="00A02862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 xml:space="preserve">В </w:t>
      </w:r>
      <w:r w:rsidR="000B0354" w:rsidRPr="00427A06">
        <w:rPr>
          <w:rFonts w:ascii="Calibri" w:hAnsi="Calibri" w:cs="Calibri"/>
          <w:noProof/>
          <w:sz w:val="22"/>
          <w:szCs w:val="22"/>
        </w:rPr>
        <w:t>современном здании расположился целый комплекс, включающий: 3D планетарий, обсерваторию, музей "Истории космонавтики", развлекательный комплекс "Транс-Форс" с аттракционами.</w:t>
      </w:r>
      <w:r w:rsidR="00A02862" w:rsidRPr="00427A06">
        <w:rPr>
          <w:rFonts w:ascii="Calibri" w:hAnsi="Calibri" w:cs="Calibri"/>
          <w:noProof/>
          <w:sz w:val="22"/>
          <w:szCs w:val="22"/>
        </w:rPr>
        <w:t xml:space="preserve"> </w:t>
      </w:r>
    </w:p>
    <w:p w:rsidR="00EE5783" w:rsidRPr="00427A06" w:rsidRDefault="00A02862" w:rsidP="00A02862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>Режим работы: 9.00 – 21.00</w:t>
      </w:r>
    </w:p>
    <w:p w:rsidR="00A02862" w:rsidRPr="00427A06" w:rsidRDefault="00A02862" w:rsidP="00A02862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 xml:space="preserve">Адрес: ул. Чайковского </w:t>
      </w:r>
      <w:r w:rsidR="00A00F99" w:rsidRPr="00427A06">
        <w:rPr>
          <w:rFonts w:ascii="Calibri" w:hAnsi="Calibri" w:cs="Calibri"/>
          <w:noProof/>
          <w:sz w:val="22"/>
          <w:szCs w:val="22"/>
        </w:rPr>
        <w:t>З</w:t>
      </w:r>
    </w:p>
    <w:p w:rsidR="00181C77" w:rsidRPr="00427A06" w:rsidRDefault="00A02862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>Телефон:</w:t>
      </w:r>
      <w:r w:rsidR="00A00F99" w:rsidRPr="00427A06">
        <w:rPr>
          <w:rFonts w:ascii="Calibri" w:hAnsi="Calibri" w:cs="Calibri"/>
          <w:noProof/>
          <w:sz w:val="22"/>
          <w:szCs w:val="22"/>
        </w:rPr>
        <w:t xml:space="preserve"> (4852) 72-82-00</w:t>
      </w:r>
    </w:p>
    <w:p w:rsidR="000B0354" w:rsidRPr="00427A06" w:rsidRDefault="000B0354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>Автобус: от ж/д вокзала - № 72</w:t>
      </w:r>
    </w:p>
    <w:p w:rsidR="000B0354" w:rsidRPr="00CC219C" w:rsidRDefault="000B0354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12"/>
          <w:szCs w:val="12"/>
        </w:rPr>
      </w:pPr>
    </w:p>
    <w:p w:rsidR="00CC219C" w:rsidRPr="00CC219C" w:rsidRDefault="00CC219C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b/>
          <w:noProof/>
        </w:rPr>
      </w:pPr>
      <w:r w:rsidRPr="00CC219C">
        <w:rPr>
          <w:rFonts w:ascii="Calibri" w:hAnsi="Calibri" w:cs="Calibri"/>
          <w:b/>
          <w:noProof/>
        </w:rPr>
        <w:t>Музей истории города Ярославля</w:t>
      </w:r>
    </w:p>
    <w:p w:rsidR="00CC219C" w:rsidRPr="00CC219C" w:rsidRDefault="00CC219C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Расположен он в самом сердце города -  на живописной Волжской набережной. Здание - ценный экспонат конца 19 века.</w:t>
      </w:r>
    </w:p>
    <w:p w:rsidR="00CC219C" w:rsidRDefault="00CC219C" w:rsidP="000B0354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sz w:val="22"/>
        </w:rPr>
      </w:pPr>
      <w:r w:rsidRPr="00E37AED">
        <w:rPr>
          <w:rFonts w:asciiTheme="minorHAnsi" w:hAnsiTheme="minorHAnsi" w:cs="Tahoma"/>
          <w:sz w:val="22"/>
        </w:rPr>
        <w:t xml:space="preserve">Режим работы: </w:t>
      </w:r>
      <w:r w:rsidRPr="00CC219C">
        <w:rPr>
          <w:rFonts w:ascii="Calibri" w:hAnsi="Calibri" w:cs="Calibri"/>
          <w:noProof/>
          <w:sz w:val="22"/>
        </w:rPr>
        <w:t>с 10:00 до 18:00</w:t>
      </w:r>
      <w:bookmarkStart w:id="0" w:name="_GoBack"/>
      <w:bookmarkEnd w:id="0"/>
    </w:p>
    <w:p w:rsidR="00CC219C" w:rsidRPr="00CC219C" w:rsidRDefault="00CC219C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Адрес: г. Ярославль, Волжская набережная, д. 17. Телефон: +7 (4852) 30-41-75.</w:t>
      </w:r>
    </w:p>
    <w:p w:rsidR="00CC219C" w:rsidRDefault="00CC219C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</w:rPr>
      </w:pPr>
    </w:p>
    <w:p w:rsidR="00CC219C" w:rsidRDefault="00CC219C" w:rsidP="000B0354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</w:rPr>
      </w:pPr>
    </w:p>
    <w:p w:rsidR="000B0354" w:rsidRPr="00E37AED" w:rsidRDefault="000B0354" w:rsidP="00AE612B">
      <w:pPr>
        <w:pStyle w:val="a3"/>
        <w:spacing w:before="0" w:beforeAutospacing="0" w:after="0" w:afterAutospacing="0"/>
        <w:jc w:val="both"/>
        <w:rPr>
          <w:rFonts w:ascii="Calibri" w:hAnsi="Calibri" w:cs="Calibri"/>
          <w:b/>
          <w:noProof/>
        </w:rPr>
      </w:pPr>
      <w:r w:rsidRPr="00E37AED">
        <w:rPr>
          <w:rFonts w:ascii="Calibri" w:hAnsi="Calibri" w:cs="Calibri"/>
          <w:b/>
          <w:noProof/>
        </w:rPr>
        <w:lastRenderedPageBreak/>
        <w:t>Ярославский дельфинарий</w:t>
      </w:r>
    </w:p>
    <w:p w:rsidR="000B0354" w:rsidRPr="00CC219C" w:rsidRDefault="00AE612B" w:rsidP="00AE612B">
      <w:pPr>
        <w:pStyle w:val="a3"/>
        <w:spacing w:before="0" w:beforeAutospacing="0" w:after="0" w:afterAutospacing="0"/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Ш</w:t>
      </w:r>
      <w:r w:rsidR="000B0354" w:rsidRPr="00CC219C">
        <w:rPr>
          <w:rFonts w:ascii="Calibri" w:hAnsi="Calibri" w:cs="Calibri"/>
          <w:noProof/>
          <w:sz w:val="22"/>
        </w:rPr>
        <w:t>оу-программа дельфинария</w:t>
      </w:r>
      <w:r w:rsidR="00A879B6">
        <w:rPr>
          <w:rFonts w:ascii="Calibri" w:hAnsi="Calibri" w:cs="Calibri"/>
          <w:noProof/>
          <w:sz w:val="22"/>
        </w:rPr>
        <w:t xml:space="preserve"> </w:t>
      </w:r>
      <w:r w:rsidR="000B0354" w:rsidRPr="00CC219C">
        <w:rPr>
          <w:rFonts w:ascii="Calibri" w:hAnsi="Calibri" w:cs="Calibri"/>
          <w:noProof/>
          <w:sz w:val="22"/>
        </w:rPr>
        <w:t>– захватывающее и неподражаемое действие. Артисты с удовольствием выполняют постановочные трюки: прыгают через обруч, крутят мячи на носу, играют ими в футбол и даже рисуют красками! Морские котики играют на саксофоне и скрипке, дельфины и белухи крутятся в вальсе.</w:t>
      </w:r>
    </w:p>
    <w:p w:rsidR="00A02862" w:rsidRPr="00CC219C" w:rsidRDefault="00AE612B" w:rsidP="00EE5783">
      <w:pPr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Расписание шоу-программ: 11.00, 14.00, 17.00 (сеансы программ зависят от дня недели, рекомендуем уточнять по телефону)</w:t>
      </w:r>
    </w:p>
    <w:p w:rsidR="00A02862" w:rsidRPr="00CC219C" w:rsidRDefault="00A02862" w:rsidP="00EE5783">
      <w:pPr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 xml:space="preserve">Адрес: </w:t>
      </w:r>
      <w:r w:rsidR="00956C75" w:rsidRPr="00CC219C">
        <w:rPr>
          <w:rFonts w:ascii="Calibri" w:hAnsi="Calibri" w:cs="Calibri"/>
          <w:noProof/>
          <w:sz w:val="22"/>
        </w:rPr>
        <w:t>пос. Дубки, ул. Школьная</w:t>
      </w:r>
      <w:r w:rsidRPr="00CC219C">
        <w:rPr>
          <w:rFonts w:ascii="Calibri" w:hAnsi="Calibri" w:cs="Calibri"/>
          <w:noProof/>
          <w:sz w:val="22"/>
        </w:rPr>
        <w:t xml:space="preserve"> 1-а</w:t>
      </w:r>
    </w:p>
    <w:p w:rsidR="00956C75" w:rsidRPr="00CC219C" w:rsidRDefault="00956C75" w:rsidP="00EE5783">
      <w:pPr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Телефон: (4852) 67-95-10, 43-00-03</w:t>
      </w:r>
    </w:p>
    <w:p w:rsidR="00DB4291" w:rsidRPr="00CC219C" w:rsidRDefault="00AE612B" w:rsidP="00DB4291">
      <w:pPr>
        <w:jc w:val="both"/>
        <w:rPr>
          <w:rFonts w:ascii="Calibri" w:hAnsi="Calibri" w:cs="Calibri"/>
          <w:noProof/>
          <w:sz w:val="22"/>
        </w:rPr>
      </w:pPr>
      <w:r w:rsidRPr="00CC219C">
        <w:rPr>
          <w:rFonts w:ascii="Calibri" w:hAnsi="Calibri" w:cs="Calibri"/>
          <w:noProof/>
          <w:sz w:val="22"/>
        </w:rPr>
        <w:t>Автобус</w:t>
      </w:r>
      <w:r w:rsidR="00A57EE0" w:rsidRPr="00CC219C">
        <w:rPr>
          <w:rFonts w:ascii="Calibri" w:hAnsi="Calibri" w:cs="Calibri"/>
          <w:noProof/>
          <w:sz w:val="22"/>
        </w:rPr>
        <w:t xml:space="preserve"> (с пересадкой)</w:t>
      </w:r>
      <w:r w:rsidRPr="00CC219C">
        <w:rPr>
          <w:rFonts w:ascii="Calibri" w:hAnsi="Calibri" w:cs="Calibri"/>
          <w:noProof/>
          <w:sz w:val="22"/>
        </w:rPr>
        <w:t xml:space="preserve">: </w:t>
      </w:r>
      <w:r w:rsidR="00A57EE0" w:rsidRPr="00CC219C">
        <w:rPr>
          <w:rFonts w:ascii="Calibri" w:hAnsi="Calibri" w:cs="Calibri"/>
          <w:noProof/>
          <w:sz w:val="22"/>
        </w:rPr>
        <w:t>от ж/д вокзала №76 и 176 до остановки «Арена 2000», пересадка на автобус</w:t>
      </w:r>
      <w:r w:rsidRPr="00CC219C">
        <w:rPr>
          <w:rFonts w:ascii="Calibri" w:hAnsi="Calibri" w:cs="Calibri"/>
          <w:noProof/>
          <w:sz w:val="22"/>
        </w:rPr>
        <w:t xml:space="preserve"> №104</w:t>
      </w:r>
      <w:r w:rsidR="00A57EE0" w:rsidRPr="00CC219C">
        <w:rPr>
          <w:rFonts w:ascii="Calibri" w:hAnsi="Calibri" w:cs="Calibri"/>
          <w:noProof/>
          <w:sz w:val="22"/>
        </w:rPr>
        <w:t xml:space="preserve"> до остановки «Дубки»</w:t>
      </w:r>
    </w:p>
    <w:p w:rsidR="00DB4291" w:rsidRPr="00DB4291" w:rsidRDefault="00DB4291" w:rsidP="00DB4291">
      <w:pPr>
        <w:jc w:val="center"/>
        <w:rPr>
          <w:rFonts w:asciiTheme="minorHAnsi" w:hAnsiTheme="minorHAnsi"/>
          <w:b/>
          <w:color w:val="FFFFFF" w:themeColor="background1"/>
          <w:sz w:val="2"/>
          <w:szCs w:val="28"/>
        </w:rPr>
      </w:pPr>
    </w:p>
    <w:p w:rsidR="00427A06" w:rsidRPr="00A879B6" w:rsidRDefault="00427A06" w:rsidP="00214313">
      <w:pPr>
        <w:jc w:val="both"/>
        <w:rPr>
          <w:rFonts w:asciiTheme="minorHAnsi" w:hAnsiTheme="minorHAnsi" w:cs="Tahoma"/>
          <w:sz w:val="4"/>
          <w:szCs w:val="12"/>
        </w:rPr>
      </w:pPr>
    </w:p>
    <w:p w:rsidR="00214313" w:rsidRDefault="00214313" w:rsidP="00214313">
      <w:pPr>
        <w:jc w:val="both"/>
        <w:rPr>
          <w:rFonts w:ascii="Calibri" w:hAnsi="Calibri" w:cs="Calibri"/>
          <w:b/>
          <w:noProof/>
        </w:rPr>
      </w:pPr>
      <w:r w:rsidRPr="00214313">
        <w:rPr>
          <w:rFonts w:ascii="Calibri" w:hAnsi="Calibri" w:cs="Calibri"/>
          <w:b/>
          <w:noProof/>
        </w:rPr>
        <w:t>Музей «Мой любимый мишка»</w:t>
      </w:r>
    </w:p>
    <w:p w:rsidR="00427A06" w:rsidRPr="00427A06" w:rsidRDefault="00427A06" w:rsidP="00214313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Т</w:t>
      </w:r>
      <w:r w:rsidR="00A879B6">
        <w:rPr>
          <w:rFonts w:ascii="Calibri" w:hAnsi="Calibri" w:cs="Calibri"/>
          <w:noProof/>
          <w:sz w:val="22"/>
          <w:szCs w:val="22"/>
        </w:rPr>
        <w:t xml:space="preserve">ак </w:t>
      </w:r>
      <w:r w:rsidRPr="00427A06">
        <w:rPr>
          <w:rFonts w:ascii="Calibri" w:hAnsi="Calibri" w:cs="Calibri"/>
          <w:noProof/>
          <w:sz w:val="22"/>
          <w:szCs w:val="22"/>
        </w:rPr>
        <w:t xml:space="preserve">называется небольшой музей, расположенный в центре Ярославля. Его экспозиция </w:t>
      </w:r>
      <w:r w:rsidRPr="00427A06">
        <w:rPr>
          <w:rFonts w:ascii="Calibri" w:hAnsi="Calibri" w:cs="Calibri"/>
          <w:noProof/>
          <w:sz w:val="22"/>
          <w:szCs w:val="22"/>
        </w:rPr>
        <w:t>–</w:t>
      </w:r>
      <w:r w:rsidRPr="00427A06">
        <w:rPr>
          <w:rFonts w:ascii="Calibri" w:hAnsi="Calibri" w:cs="Calibri"/>
          <w:noProof/>
          <w:sz w:val="22"/>
          <w:szCs w:val="22"/>
        </w:rPr>
        <w:t xml:space="preserve"> коллекция из 700 игрушечных и сувенирных медведей.</w:t>
      </w:r>
    </w:p>
    <w:p w:rsidR="00427A06" w:rsidRPr="00427A06" w:rsidRDefault="00427A06" w:rsidP="00427A06">
      <w:pPr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 xml:space="preserve">Режим работы: вт-сб </w:t>
      </w:r>
      <w:r w:rsidRPr="00427A06">
        <w:rPr>
          <w:rFonts w:ascii="Calibri" w:hAnsi="Calibri" w:cs="Calibri"/>
          <w:noProof/>
          <w:sz w:val="22"/>
          <w:szCs w:val="22"/>
        </w:rPr>
        <w:t>11:00-19:00</w:t>
      </w:r>
    </w:p>
    <w:p w:rsidR="00427A06" w:rsidRDefault="00427A06" w:rsidP="00427A06">
      <w:pPr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 xml:space="preserve">Адрес: ул. Почтовая, 8. </w:t>
      </w:r>
    </w:p>
    <w:p w:rsidR="00427A06" w:rsidRPr="00427A06" w:rsidRDefault="00427A06" w:rsidP="00427A06">
      <w:pPr>
        <w:jc w:val="both"/>
        <w:rPr>
          <w:rFonts w:ascii="Calibri" w:hAnsi="Calibri" w:cs="Calibri"/>
          <w:noProof/>
          <w:sz w:val="22"/>
          <w:szCs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>Тел.: +7 (485) 272-59-93.</w:t>
      </w:r>
    </w:p>
    <w:p w:rsidR="00427A06" w:rsidRDefault="00427A06" w:rsidP="00427A06">
      <w:pPr>
        <w:jc w:val="both"/>
        <w:rPr>
          <w:rFonts w:ascii="Calibri" w:hAnsi="Calibri" w:cs="Calibri"/>
          <w:noProof/>
          <w:sz w:val="22"/>
          <w:szCs w:val="22"/>
        </w:rPr>
      </w:pPr>
      <w:proofErr w:type="gramStart"/>
      <w:r>
        <w:rPr>
          <w:rFonts w:ascii="Calibri" w:hAnsi="Calibri" w:cs="Calibri"/>
          <w:noProof/>
          <w:sz w:val="22"/>
          <w:szCs w:val="22"/>
        </w:rPr>
        <w:t>Автобус: о</w:t>
      </w:r>
      <w:r w:rsidRPr="00427A06">
        <w:rPr>
          <w:rFonts w:ascii="Calibri" w:hAnsi="Calibri" w:cs="Calibri"/>
          <w:noProof/>
          <w:sz w:val="22"/>
          <w:szCs w:val="22"/>
        </w:rPr>
        <w:t>т ж/д вокзала троллейбус</w:t>
      </w:r>
      <w:r w:rsidRPr="00427A06">
        <w:rPr>
          <w:rFonts w:ascii="Calibri" w:hAnsi="Calibri" w:cs="Calibri"/>
          <w:noProof/>
          <w:sz w:val="22"/>
          <w:szCs w:val="22"/>
        </w:rPr>
        <w:t xml:space="preserve"> № 5 (ост.</w:t>
      </w:r>
      <w:proofErr w:type="gramEnd"/>
      <w:r w:rsidRPr="00427A06">
        <w:rPr>
          <w:rFonts w:ascii="Calibri" w:hAnsi="Calibri" w:cs="Calibri"/>
          <w:noProof/>
          <w:sz w:val="22"/>
          <w:szCs w:val="22"/>
        </w:rPr>
        <w:t xml:space="preserve"> </w:t>
      </w:r>
      <w:proofErr w:type="gramStart"/>
      <w:r w:rsidRPr="00427A06">
        <w:rPr>
          <w:rFonts w:ascii="Calibri" w:hAnsi="Calibri" w:cs="Calibri"/>
          <w:noProof/>
          <w:sz w:val="22"/>
          <w:szCs w:val="22"/>
        </w:rPr>
        <w:t>«Богоявленская площадь»).</w:t>
      </w:r>
      <w:proofErr w:type="gramEnd"/>
    </w:p>
    <w:p w:rsidR="00427A06" w:rsidRPr="00A879B6" w:rsidRDefault="00427A06" w:rsidP="00427A06">
      <w:pPr>
        <w:jc w:val="both"/>
        <w:rPr>
          <w:rFonts w:ascii="Calibri" w:hAnsi="Calibri" w:cs="Calibri"/>
          <w:noProof/>
          <w:sz w:val="8"/>
          <w:szCs w:val="12"/>
        </w:rPr>
      </w:pPr>
    </w:p>
    <w:p w:rsidR="00427A06" w:rsidRDefault="00427A06" w:rsidP="00427A06">
      <w:pPr>
        <w:jc w:val="both"/>
        <w:rPr>
          <w:rFonts w:ascii="Calibri" w:hAnsi="Calibri" w:cs="Calibri"/>
          <w:b/>
          <w:noProof/>
        </w:rPr>
      </w:pPr>
      <w:r w:rsidRPr="00214313">
        <w:rPr>
          <w:rFonts w:ascii="Calibri" w:hAnsi="Calibri" w:cs="Calibri"/>
          <w:b/>
          <w:noProof/>
        </w:rPr>
        <w:t>Часовня Казанской иконы Божией Мате</w:t>
      </w:r>
      <w:r>
        <w:rPr>
          <w:rFonts w:ascii="Calibri" w:hAnsi="Calibri" w:cs="Calibri"/>
          <w:b/>
          <w:noProof/>
        </w:rPr>
        <w:t>ри</w:t>
      </w:r>
    </w:p>
    <w:p w:rsidR="00427A06" w:rsidRDefault="00427A06" w:rsidP="00427A06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Распола</w:t>
      </w:r>
      <w:r w:rsidRPr="00214313">
        <w:rPr>
          <w:rFonts w:asciiTheme="minorHAnsi" w:hAnsiTheme="minorHAnsi" w:cs="Tahoma"/>
          <w:sz w:val="22"/>
        </w:rPr>
        <w:t xml:space="preserve">гается на </w:t>
      </w:r>
      <w:proofErr w:type="spellStart"/>
      <w:r w:rsidRPr="00214313">
        <w:rPr>
          <w:rFonts w:asciiTheme="minorHAnsi" w:hAnsiTheme="minorHAnsi" w:cs="Tahoma"/>
          <w:sz w:val="22"/>
        </w:rPr>
        <w:t>Которосльной</w:t>
      </w:r>
      <w:proofErr w:type="spellEnd"/>
      <w:r w:rsidRPr="00214313">
        <w:rPr>
          <w:rFonts w:asciiTheme="minorHAnsi" w:hAnsiTheme="minorHAnsi" w:cs="Tahoma"/>
          <w:sz w:val="22"/>
        </w:rPr>
        <w:t xml:space="preserve"> набережной</w:t>
      </w:r>
      <w:r>
        <w:rPr>
          <w:rFonts w:asciiTheme="minorHAnsi" w:hAnsiTheme="minorHAnsi" w:cs="Tahoma"/>
          <w:sz w:val="22"/>
        </w:rPr>
        <w:t>.</w:t>
      </w:r>
    </w:p>
    <w:p w:rsidR="00427A06" w:rsidRPr="00A879B6" w:rsidRDefault="00427A06" w:rsidP="00427A06">
      <w:pPr>
        <w:jc w:val="both"/>
        <w:rPr>
          <w:rFonts w:asciiTheme="minorHAnsi" w:hAnsiTheme="minorHAnsi" w:cs="Tahoma"/>
          <w:sz w:val="6"/>
          <w:szCs w:val="12"/>
        </w:rPr>
      </w:pPr>
    </w:p>
    <w:p w:rsidR="00427A06" w:rsidRPr="00427A06" w:rsidRDefault="00427A06" w:rsidP="00427A06">
      <w:pPr>
        <w:jc w:val="both"/>
        <w:rPr>
          <w:rFonts w:ascii="Calibri" w:hAnsi="Calibri" w:cs="Calibri"/>
          <w:noProof/>
          <w:sz w:val="22"/>
          <w:szCs w:val="22"/>
        </w:rPr>
      </w:pPr>
      <w:r w:rsidRPr="00214313">
        <w:rPr>
          <w:rFonts w:ascii="Calibri" w:hAnsi="Calibri" w:cs="Calibri"/>
          <w:b/>
          <w:noProof/>
        </w:rPr>
        <w:t>Памятник основателю города Ярославу Мудрому</w:t>
      </w:r>
      <w:r>
        <w:rPr>
          <w:rFonts w:asciiTheme="minorHAnsi" w:hAnsiTheme="minorHAnsi" w:cs="Tahoma"/>
          <w:b/>
          <w:sz w:val="22"/>
        </w:rPr>
        <w:t xml:space="preserve"> </w:t>
      </w:r>
      <w:r w:rsidRPr="00214313">
        <w:rPr>
          <w:rFonts w:asciiTheme="minorHAnsi" w:hAnsiTheme="minorHAnsi" w:cs="Tahoma"/>
          <w:sz w:val="22"/>
        </w:rPr>
        <w:t>–</w:t>
      </w:r>
      <w:r>
        <w:rPr>
          <w:rFonts w:asciiTheme="minorHAnsi" w:hAnsiTheme="minorHAnsi" w:cs="Tahoma"/>
          <w:sz w:val="22"/>
        </w:rPr>
        <w:t xml:space="preserve"> </w:t>
      </w:r>
      <w:r w:rsidRPr="00427A06">
        <w:rPr>
          <w:rFonts w:ascii="Calibri" w:hAnsi="Calibri" w:cs="Calibri"/>
          <w:noProof/>
          <w:sz w:val="22"/>
          <w:szCs w:val="22"/>
        </w:rPr>
        <w:t>стоит на площади Богоявления.</w:t>
      </w:r>
    </w:p>
    <w:p w:rsidR="00427A06" w:rsidRDefault="00427A06" w:rsidP="00427A06">
      <w:pPr>
        <w:jc w:val="both"/>
        <w:rPr>
          <w:rFonts w:asciiTheme="minorHAnsi" w:hAnsiTheme="minorHAnsi" w:cs="Tahoma"/>
          <w:sz w:val="22"/>
        </w:rPr>
      </w:pPr>
      <w:r w:rsidRPr="00427A06">
        <w:rPr>
          <w:rFonts w:ascii="Calibri" w:hAnsi="Calibri" w:cs="Calibri"/>
          <w:noProof/>
          <w:sz w:val="22"/>
          <w:szCs w:val="22"/>
        </w:rPr>
        <w:t xml:space="preserve">Оба эти объекта </w:t>
      </w:r>
      <w:r w:rsidRPr="00214313">
        <w:rPr>
          <w:rFonts w:asciiTheme="minorHAnsi" w:hAnsiTheme="minorHAnsi" w:cs="Tahoma"/>
          <w:sz w:val="22"/>
        </w:rPr>
        <w:t>изображены на 1000- рублевой купюре</w:t>
      </w:r>
      <w:r>
        <w:rPr>
          <w:rFonts w:asciiTheme="minorHAnsi" w:hAnsiTheme="minorHAnsi" w:cs="Tahoma"/>
          <w:sz w:val="22"/>
        </w:rPr>
        <w:t>.</w:t>
      </w:r>
    </w:p>
    <w:p w:rsidR="00427A06" w:rsidRPr="00427A06" w:rsidRDefault="00427A06" w:rsidP="00427A06">
      <w:pPr>
        <w:jc w:val="both"/>
        <w:rPr>
          <w:rFonts w:ascii="Calibri" w:hAnsi="Calibri" w:cs="Calibri"/>
          <w:noProof/>
          <w:sz w:val="12"/>
          <w:szCs w:val="12"/>
        </w:rPr>
      </w:pPr>
    </w:p>
    <w:p w:rsidR="00427A06" w:rsidRDefault="00427A06" w:rsidP="00427A06">
      <w:pPr>
        <w:jc w:val="both"/>
        <w:rPr>
          <w:rFonts w:ascii="Calibri" w:hAnsi="Calibri" w:cs="Calibri"/>
          <w:b/>
          <w:noProof/>
        </w:rPr>
      </w:pPr>
      <w:r w:rsidRPr="00427A06">
        <w:rPr>
          <w:rFonts w:ascii="Calibri" w:hAnsi="Calibri" w:cs="Calibri"/>
          <w:b/>
          <w:noProof/>
        </w:rPr>
        <w:t>Памятник медведю в Ярославле</w:t>
      </w:r>
    </w:p>
    <w:p w:rsidR="00427A06" w:rsidRPr="00A879B6" w:rsidRDefault="00A879B6" w:rsidP="00427A06">
      <w:pPr>
        <w:jc w:val="both"/>
        <w:rPr>
          <w:rFonts w:ascii="Calibri" w:hAnsi="Calibri" w:cs="Calibri"/>
          <w:noProof/>
          <w:sz w:val="22"/>
        </w:rPr>
      </w:pPr>
      <w:r w:rsidRPr="00A879B6">
        <w:rPr>
          <w:rFonts w:ascii="Calibri" w:hAnsi="Calibri" w:cs="Calibri"/>
          <w:noProof/>
          <w:sz w:val="22"/>
        </w:rPr>
        <w:t>Популярный памятник, каждый турист старается потереть его и загадать желание.</w:t>
      </w:r>
    </w:p>
    <w:p w:rsidR="00A879B6" w:rsidRPr="00A879B6" w:rsidRDefault="00102FC4" w:rsidP="00427A06">
      <w:pPr>
        <w:jc w:val="both"/>
        <w:rPr>
          <w:rFonts w:ascii="Calibri" w:hAnsi="Calibri" w:cs="Calibri"/>
          <w:noProof/>
        </w:rPr>
      </w:pPr>
      <w:r w:rsidRPr="00A879B6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69504" behindDoc="1" locked="0" layoutInCell="1" allowOverlap="1" wp14:anchorId="218DF2D1" wp14:editId="5DA900DC">
            <wp:simplePos x="0" y="0"/>
            <wp:positionH relativeFrom="column">
              <wp:posOffset>24765</wp:posOffset>
            </wp:positionH>
            <wp:positionV relativeFrom="paragraph">
              <wp:posOffset>420370</wp:posOffset>
            </wp:positionV>
            <wp:extent cx="3133725" cy="422731"/>
            <wp:effectExtent l="0" t="0" r="0" b="0"/>
            <wp:wrapNone/>
            <wp:docPr id="1" name="Рисунок 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9B6">
        <w:rPr>
          <w:rFonts w:ascii="Calibri" w:hAnsi="Calibri" w:cs="Calibr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37.45pt;width:236.05pt;height:24.3pt;z-index:251668480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CC219C" w:rsidRPr="00CC219C" w:rsidRDefault="00CC219C" w:rsidP="00CC219C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28"/>
                    </w:rPr>
                  </w:pPr>
                  <w:r w:rsidRPr="00CC219C">
                    <w:rPr>
                      <w:rFonts w:ascii="Calibri" w:hAnsi="Calibri" w:cs="Calibri"/>
                      <w:b/>
                      <w:color w:val="FFFFFF"/>
                      <w:sz w:val="28"/>
                    </w:rPr>
                    <w:t>Желаем Вам отличного отдыха!</w:t>
                  </w:r>
                </w:p>
              </w:txbxContent>
            </v:textbox>
          </v:shape>
        </w:pict>
      </w:r>
      <w:r w:rsidR="00A879B6" w:rsidRPr="00A879B6">
        <w:rPr>
          <w:rFonts w:ascii="Calibri" w:hAnsi="Calibri" w:cs="Calibri"/>
          <w:noProof/>
          <w:sz w:val="22"/>
        </w:rPr>
        <w:t xml:space="preserve">Адрес: ул. Первомайская (напротив Спасо-Преображенского </w:t>
      </w:r>
      <w:r w:rsidR="00A879B6" w:rsidRPr="00A879B6">
        <w:rPr>
          <w:rFonts w:ascii="Calibri" w:hAnsi="Calibri" w:cs="Calibri"/>
          <w:noProof/>
        </w:rPr>
        <w:t>монастыря).</w:t>
      </w:r>
    </w:p>
    <w:sectPr w:rsidR="00A879B6" w:rsidRPr="00A879B6" w:rsidSect="00E37AED">
      <w:pgSz w:w="16838" w:h="11906" w:orient="landscape"/>
      <w:pgMar w:top="426" w:right="454" w:bottom="142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E5"/>
    <w:multiLevelType w:val="hybridMultilevel"/>
    <w:tmpl w:val="395844C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F71582"/>
    <w:multiLevelType w:val="hybridMultilevel"/>
    <w:tmpl w:val="B058D3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592168B"/>
    <w:multiLevelType w:val="hybridMultilevel"/>
    <w:tmpl w:val="15688C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6746F7A"/>
    <w:multiLevelType w:val="hybridMultilevel"/>
    <w:tmpl w:val="D1809A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367311E"/>
    <w:multiLevelType w:val="hybridMultilevel"/>
    <w:tmpl w:val="B9F4787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7C365D8"/>
    <w:multiLevelType w:val="hybridMultilevel"/>
    <w:tmpl w:val="A43078E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82A386C"/>
    <w:multiLevelType w:val="multilevel"/>
    <w:tmpl w:val="800A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B751A"/>
    <w:multiLevelType w:val="hybridMultilevel"/>
    <w:tmpl w:val="5F827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A67E3"/>
    <w:multiLevelType w:val="hybridMultilevel"/>
    <w:tmpl w:val="704235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6720C41"/>
    <w:multiLevelType w:val="multilevel"/>
    <w:tmpl w:val="A8E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73B46"/>
    <w:multiLevelType w:val="hybridMultilevel"/>
    <w:tmpl w:val="56CE8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43B0"/>
    <w:multiLevelType w:val="multilevel"/>
    <w:tmpl w:val="ED3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73FF8"/>
    <w:multiLevelType w:val="hybridMultilevel"/>
    <w:tmpl w:val="2B5E0DF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F4B"/>
    <w:rsid w:val="00043CE0"/>
    <w:rsid w:val="00044292"/>
    <w:rsid w:val="000B0354"/>
    <w:rsid w:val="000E0702"/>
    <w:rsid w:val="00102FC4"/>
    <w:rsid w:val="0017340E"/>
    <w:rsid w:val="00175954"/>
    <w:rsid w:val="00181C77"/>
    <w:rsid w:val="00183CEE"/>
    <w:rsid w:val="001A186E"/>
    <w:rsid w:val="001A6016"/>
    <w:rsid w:val="001E1102"/>
    <w:rsid w:val="00214313"/>
    <w:rsid w:val="00226CEB"/>
    <w:rsid w:val="002318C9"/>
    <w:rsid w:val="0023381E"/>
    <w:rsid w:val="002424C2"/>
    <w:rsid w:val="00254297"/>
    <w:rsid w:val="00280CAD"/>
    <w:rsid w:val="002E636E"/>
    <w:rsid w:val="003004C9"/>
    <w:rsid w:val="00304663"/>
    <w:rsid w:val="00335645"/>
    <w:rsid w:val="00384F23"/>
    <w:rsid w:val="003934EE"/>
    <w:rsid w:val="003B4EED"/>
    <w:rsid w:val="003C2EE5"/>
    <w:rsid w:val="003E140C"/>
    <w:rsid w:val="004208F0"/>
    <w:rsid w:val="00427A06"/>
    <w:rsid w:val="00431A98"/>
    <w:rsid w:val="0044473D"/>
    <w:rsid w:val="00447734"/>
    <w:rsid w:val="00495737"/>
    <w:rsid w:val="004A72C9"/>
    <w:rsid w:val="004C01F9"/>
    <w:rsid w:val="004F5727"/>
    <w:rsid w:val="00524F36"/>
    <w:rsid w:val="00562309"/>
    <w:rsid w:val="005642FE"/>
    <w:rsid w:val="00566898"/>
    <w:rsid w:val="00583A5F"/>
    <w:rsid w:val="005A0B65"/>
    <w:rsid w:val="005C0687"/>
    <w:rsid w:val="005E6EB7"/>
    <w:rsid w:val="005F264B"/>
    <w:rsid w:val="005F27F7"/>
    <w:rsid w:val="005F53F6"/>
    <w:rsid w:val="00624362"/>
    <w:rsid w:val="006246AB"/>
    <w:rsid w:val="00662399"/>
    <w:rsid w:val="006D7240"/>
    <w:rsid w:val="00733712"/>
    <w:rsid w:val="007458F2"/>
    <w:rsid w:val="00771A1B"/>
    <w:rsid w:val="007B50C2"/>
    <w:rsid w:val="007E7EFD"/>
    <w:rsid w:val="00874CF0"/>
    <w:rsid w:val="008B299D"/>
    <w:rsid w:val="008C6CC9"/>
    <w:rsid w:val="008E5E04"/>
    <w:rsid w:val="008F239A"/>
    <w:rsid w:val="00956C75"/>
    <w:rsid w:val="00976785"/>
    <w:rsid w:val="00A002A7"/>
    <w:rsid w:val="00A00F99"/>
    <w:rsid w:val="00A02862"/>
    <w:rsid w:val="00A14B3E"/>
    <w:rsid w:val="00A37F4B"/>
    <w:rsid w:val="00A408CE"/>
    <w:rsid w:val="00A50B09"/>
    <w:rsid w:val="00A57EE0"/>
    <w:rsid w:val="00A70258"/>
    <w:rsid w:val="00A879B6"/>
    <w:rsid w:val="00AB3A08"/>
    <w:rsid w:val="00AD35F0"/>
    <w:rsid w:val="00AE612B"/>
    <w:rsid w:val="00AF4EB0"/>
    <w:rsid w:val="00B710F8"/>
    <w:rsid w:val="00BE00AE"/>
    <w:rsid w:val="00C01760"/>
    <w:rsid w:val="00C068F3"/>
    <w:rsid w:val="00C20488"/>
    <w:rsid w:val="00C36E5C"/>
    <w:rsid w:val="00C41826"/>
    <w:rsid w:val="00C63AD0"/>
    <w:rsid w:val="00C9462B"/>
    <w:rsid w:val="00C95F7C"/>
    <w:rsid w:val="00CC219C"/>
    <w:rsid w:val="00CC2C68"/>
    <w:rsid w:val="00D04FFF"/>
    <w:rsid w:val="00D24204"/>
    <w:rsid w:val="00D27675"/>
    <w:rsid w:val="00D531AA"/>
    <w:rsid w:val="00D63A02"/>
    <w:rsid w:val="00D849AC"/>
    <w:rsid w:val="00D939C4"/>
    <w:rsid w:val="00D94FD6"/>
    <w:rsid w:val="00DB4291"/>
    <w:rsid w:val="00DE0F2C"/>
    <w:rsid w:val="00E050E2"/>
    <w:rsid w:val="00E130A0"/>
    <w:rsid w:val="00E37AED"/>
    <w:rsid w:val="00E80716"/>
    <w:rsid w:val="00EE4170"/>
    <w:rsid w:val="00EE5783"/>
    <w:rsid w:val="00F32F9B"/>
    <w:rsid w:val="00F81084"/>
    <w:rsid w:val="00FE12CB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F2"/>
    <w:rPr>
      <w:sz w:val="24"/>
      <w:szCs w:val="24"/>
    </w:rPr>
  </w:style>
  <w:style w:type="paragraph" w:styleId="1">
    <w:name w:val="heading 1"/>
    <w:basedOn w:val="a"/>
    <w:next w:val="a"/>
    <w:qFormat/>
    <w:rsid w:val="00EE4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6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E12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2CB"/>
    <w:pPr>
      <w:spacing w:before="100" w:beforeAutospacing="1" w:after="100" w:afterAutospacing="1"/>
    </w:pPr>
  </w:style>
  <w:style w:type="character" w:styleId="a4">
    <w:name w:val="Strong"/>
    <w:qFormat/>
    <w:rsid w:val="00FE12CB"/>
    <w:rPr>
      <w:b/>
      <w:bCs/>
    </w:rPr>
  </w:style>
  <w:style w:type="character" w:customStyle="1" w:styleId="article-single-body">
    <w:name w:val="article-single-body"/>
    <w:basedOn w:val="a0"/>
    <w:rsid w:val="00FE12CB"/>
  </w:style>
  <w:style w:type="table" w:styleId="a5">
    <w:name w:val="Table Grid"/>
    <w:basedOn w:val="a1"/>
    <w:rsid w:val="00EE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addresslist-item-titleb-link">
    <w:name w:val="z-address__list-item-title b-link"/>
    <w:basedOn w:val="a0"/>
    <w:rsid w:val="00EE4170"/>
  </w:style>
  <w:style w:type="character" w:customStyle="1" w:styleId="z-addressmeta-cell-item">
    <w:name w:val="z-address__meta-cell-item"/>
    <w:basedOn w:val="a0"/>
    <w:rsid w:val="00EE4170"/>
  </w:style>
  <w:style w:type="character" w:customStyle="1" w:styleId="serp-metaseparator">
    <w:name w:val="serp-meta__separator"/>
    <w:basedOn w:val="a0"/>
    <w:rsid w:val="00EE4170"/>
  </w:style>
  <w:style w:type="character" w:styleId="a6">
    <w:name w:val="Hyperlink"/>
    <w:uiPriority w:val="99"/>
    <w:rsid w:val="00EE4170"/>
    <w:rPr>
      <w:color w:val="0000FF"/>
      <w:u w:val="single"/>
    </w:rPr>
  </w:style>
  <w:style w:type="character" w:customStyle="1" w:styleId="pseudolink">
    <w:name w:val="pseudolink"/>
    <w:basedOn w:val="a0"/>
    <w:rsid w:val="00EE4170"/>
  </w:style>
  <w:style w:type="character" w:customStyle="1" w:styleId="phone-text">
    <w:name w:val="phone-text"/>
    <w:basedOn w:val="a0"/>
    <w:rsid w:val="00EE4170"/>
  </w:style>
  <w:style w:type="paragraph" w:styleId="a7">
    <w:name w:val="footer"/>
    <w:basedOn w:val="a"/>
    <w:rsid w:val="00662399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List Paragraph"/>
    <w:basedOn w:val="a"/>
    <w:uiPriority w:val="34"/>
    <w:qFormat/>
    <w:rsid w:val="00A14B3E"/>
    <w:pPr>
      <w:widowControl w:val="0"/>
      <w:suppressAutoHyphens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66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rsid w:val="003934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6203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1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7" w:color="FFFFFF"/>
            <w:bottom w:val="none" w:sz="0" w:space="0" w:color="auto"/>
            <w:right w:val="none" w:sz="0" w:space="0" w:color="auto"/>
          </w:divBdr>
        </w:div>
        <w:div w:id="1782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EE33-403B-4309-9984-F5F3136B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</vt:lpstr>
    </vt:vector>
  </TitlesOfParts>
  <Company/>
  <LinksUpToDate>false</LinksUpToDate>
  <CharactersWithSpaces>3851</CharactersWithSpaces>
  <SharedDoc>false</SharedDoc>
  <HLinks>
    <vt:vector size="42" baseType="variant"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http://kzngo.ru/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http://arriva.ru/</vt:lpwstr>
      </vt:variant>
      <vt:variant>
        <vt:lpwstr/>
      </vt:variant>
      <vt:variant>
        <vt:i4>7012390</vt:i4>
      </vt:variant>
      <vt:variant>
        <vt:i4>9</vt:i4>
      </vt:variant>
      <vt:variant>
        <vt:i4>0</vt:i4>
      </vt:variant>
      <vt:variant>
        <vt:i4>5</vt:i4>
      </vt:variant>
      <vt:variant>
        <vt:lpwstr>tel:8435553232</vt:lpwstr>
      </vt:variant>
      <vt:variant>
        <vt:lpwstr/>
      </vt:variant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tel:8435555858</vt:lpwstr>
      </vt:variant>
      <vt:variant>
        <vt:lpwstr/>
      </vt:variant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tel:8435150200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http://www.ug-center.ru/</vt:lpwstr>
      </vt:variant>
      <vt:variant>
        <vt:lpwstr/>
      </vt:variant>
      <vt:variant>
        <vt:i4>7602215</vt:i4>
      </vt:variant>
      <vt:variant>
        <vt:i4>-1</vt:i4>
      </vt:variant>
      <vt:variant>
        <vt:i4>1045</vt:i4>
      </vt:variant>
      <vt:variant>
        <vt:i4>1</vt:i4>
      </vt:variant>
      <vt:variant>
        <vt:lpwstr>http://yourenta.ru/dostoprimechatelnosti/kazan/zoobotanicheskij-sad.jpg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</dc:title>
  <dc:creator>Сидор</dc:creator>
  <cp:lastModifiedBy>Настя Мамаева</cp:lastModifiedBy>
  <cp:revision>25</cp:revision>
  <cp:lastPrinted>2016-06-24T09:56:00Z</cp:lastPrinted>
  <dcterms:created xsi:type="dcterms:W3CDTF">2016-06-08T08:18:00Z</dcterms:created>
  <dcterms:modified xsi:type="dcterms:W3CDTF">2019-11-14T07:36:00Z</dcterms:modified>
</cp:coreProperties>
</file>